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49" w:rsidRDefault="00C254C3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Nº 03</w:t>
      </w:r>
    </w:p>
    <w:p w:rsidR="00835049" w:rsidRDefault="00C254C3">
      <w:pPr>
        <w:spacing w:after="0"/>
        <w:jc w:val="center"/>
        <w:rPr>
          <w:b/>
        </w:rPr>
      </w:pPr>
      <w:r>
        <w:rPr>
          <w:b/>
        </w:rPr>
        <w:t>FORMATO DE DECLARACIÓN JURADA DEL POSTULANTE</w:t>
      </w:r>
    </w:p>
    <w:p w:rsidR="00835049" w:rsidRDefault="00835049">
      <w:pPr>
        <w:spacing w:after="0"/>
        <w:jc w:val="center"/>
        <w:rPr>
          <w:b/>
        </w:rPr>
      </w:pPr>
    </w:p>
    <w:p w:rsidR="00835049" w:rsidRDefault="00C254C3">
      <w:pPr>
        <w:jc w:val="both"/>
      </w:pPr>
      <w:r>
        <w:t>El (La) que suscribe ________________________________________________________, identificado(a) con DNI Nº ___________, con RUC Nº _______</w:t>
      </w:r>
      <w:r>
        <w:t xml:space="preserve">___________, domiciliado(a) en __________________________________________________________, postulante a la Convocatoria N° ______________________________ del Instituto Geofísico del Perú, declaro bajo juramento que: 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Tener habilitados mis derechos civiles y laborales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registrar antecedentes penales, policiales ni judiciales.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tener conflicto de interés con el Instituto Geofísico del Perú, a que se refiere la Ley N° 27588 – Ley que establece prohibiciones e incompat</w:t>
      </w:r>
      <w:r>
        <w:rPr>
          <w:color w:val="000000"/>
          <w:sz w:val="20"/>
          <w:szCs w:val="20"/>
        </w:rPr>
        <w:t>ibilidades de funcionarios y servidores públicos y su reglamento aprobado por el Decreto Supremo N° 019-2002-PCM.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 poseer vínculo de parentesco hasta el </w:t>
      </w:r>
      <w:r>
        <w:rPr>
          <w:b/>
          <w:color w:val="000000"/>
          <w:sz w:val="20"/>
          <w:szCs w:val="20"/>
          <w:u w:val="single"/>
        </w:rPr>
        <w:t>cuarto grado de consanguinidad</w:t>
      </w:r>
      <w:r>
        <w:rPr>
          <w:color w:val="000000"/>
          <w:sz w:val="20"/>
          <w:szCs w:val="20"/>
        </w:rPr>
        <w:t xml:space="preserve"> (1er grado: MADRES; PADRES E HIJOS; 2do GRADO: HERMANAS/OS ENTRE SÍ; 3</w:t>
      </w:r>
      <w:r>
        <w:rPr>
          <w:color w:val="000000"/>
          <w:sz w:val="20"/>
          <w:szCs w:val="20"/>
        </w:rPr>
        <w:t xml:space="preserve">er grado: ABUELAS/OS Y NIETAS/OS, SOBRINA/O Y TÍA/O; 4to grado: PRIMOS, HERMANOS ENTRE SÍ, TÍO(A), ABUELO (A) Y SOBRINO (A), NIETO (A)); </w:t>
      </w:r>
      <w:r>
        <w:rPr>
          <w:b/>
          <w:color w:val="000000"/>
          <w:sz w:val="20"/>
          <w:szCs w:val="20"/>
          <w:u w:val="single"/>
        </w:rPr>
        <w:t>y/o segundo de afinidad</w:t>
      </w:r>
      <w:r>
        <w:rPr>
          <w:color w:val="000000"/>
          <w:sz w:val="20"/>
          <w:szCs w:val="20"/>
        </w:rPr>
        <w:t xml:space="preserve"> (1er grado de afinidad: ESPOSO(S) Y SUEGROS: 2do grado: CUÑADAS/OS ENTRE SÍ; </w:t>
      </w:r>
      <w:r>
        <w:rPr>
          <w:b/>
          <w:color w:val="000000"/>
          <w:sz w:val="20"/>
          <w:szCs w:val="20"/>
          <w:u w:val="single"/>
        </w:rPr>
        <w:t>o por razón de mat</w:t>
      </w:r>
      <w:r>
        <w:rPr>
          <w:b/>
          <w:color w:val="000000"/>
          <w:sz w:val="20"/>
          <w:szCs w:val="20"/>
          <w:u w:val="single"/>
        </w:rPr>
        <w:t>rimonio, unión de hecho o convivencia</w:t>
      </w:r>
      <w:r>
        <w:rPr>
          <w:color w:val="000000"/>
          <w:sz w:val="20"/>
          <w:szCs w:val="20"/>
        </w:rPr>
        <w:t xml:space="preserve"> (ESPOSA/O, CONVIVIENTE); con los funcionarios y servidores de la Institución y/o personal de confianza de la DRELM, que gocen de la facultad de nombramiento y contratación de personal o tengan injerencia directa o indi</w:t>
      </w:r>
      <w:r>
        <w:rPr>
          <w:color w:val="000000"/>
          <w:sz w:val="20"/>
          <w:szCs w:val="20"/>
        </w:rPr>
        <w:t>recta en el proceso de selección (Ley N° 26771 modificada por Ley N°30294, D.S. N° 021-2000-PCM, D.S. 017-2002-PCM y D.S. N° 034-2005-PCM). De ser afirmativo señale nombre y apellido, parentesco y cargo: ____________________________________________________</w:t>
      </w:r>
      <w:r>
        <w:rPr>
          <w:color w:val="000000"/>
          <w:sz w:val="20"/>
          <w:szCs w:val="20"/>
        </w:rPr>
        <w:t>______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estar impedida/o de contratar con el Estado.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estar inscrita/o en el “Registro de Deudores Alimentarios Morosos” – REDAM (Ley N° 28970).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estar inscrita/o en el “Registro de Deudores de Reparaciones Civiles” – REDERECI (Ley N° 30353).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esta</w:t>
      </w:r>
      <w:r>
        <w:rPr>
          <w:color w:val="000000"/>
          <w:sz w:val="20"/>
          <w:szCs w:val="20"/>
        </w:rPr>
        <w:t>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:rsidR="00835049" w:rsidRDefault="00C254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Gozar de Buena Salud física y mental que permita ejercer la docencia.</w:t>
      </w:r>
    </w:p>
    <w:p w:rsidR="00A25B13" w:rsidRDefault="00C254C3" w:rsidP="00A25B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 la información consignada en el currículo vitae y demás documentos que adjunto, son verdaderos, comprometiéndome a presentar los documentos originales que acrediten la información, e</w:t>
      </w:r>
      <w:r>
        <w:rPr>
          <w:color w:val="000000"/>
          <w:sz w:val="20"/>
          <w:szCs w:val="20"/>
        </w:rPr>
        <w:t>n caso de que resulte seleccionada/o.</w:t>
      </w:r>
    </w:p>
    <w:p w:rsidR="00835049" w:rsidRDefault="00A25B13" w:rsidP="00A25B1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A25B13">
        <w:rPr>
          <w:color w:val="000000"/>
          <w:sz w:val="20"/>
          <w:szCs w:val="20"/>
        </w:rPr>
        <w:t>Declaro bajo juramento que lo siguiente: "De acceder a la etapa de entrevista del presente proceso de selección, autorizo al IGP para que dicha entrevista sea grabada en audio y/o video, para fines de evaluación, transparencia y trazabilidad del proceso."</w:t>
      </w:r>
    </w:p>
    <w:p w:rsidR="00A25B13" w:rsidRPr="00A25B13" w:rsidRDefault="00A25B13" w:rsidP="00A25B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835049" w:rsidRDefault="00C254C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Firmo la presente declaración de conformidad con lo establecido en el artículo 49° del Texto Único Ordenado de la Ley N° 27444, Ley del Procedimiento Administrativo General, y en caso de resultar falsa la información que proporciono, me</w:t>
      </w:r>
      <w:r>
        <w:rPr>
          <w:sz w:val="20"/>
          <w:szCs w:val="20"/>
        </w:rPr>
        <w:t xml:space="preserve"> sujeto a los alcances de lo establecido en el artículo 411° del Código Penal, concordante con el artículo 33 del Texto Único Ordenado de la Ley N° 27444, Ley del Procedimiento Administrativo General; autorizando a efectuar la comprobación de la veracidad </w:t>
      </w:r>
      <w:r>
        <w:rPr>
          <w:sz w:val="20"/>
          <w:szCs w:val="20"/>
        </w:rPr>
        <w:t>de la información declarada en el presente documento.</w:t>
      </w:r>
    </w:p>
    <w:p w:rsidR="00835049" w:rsidRDefault="00835049">
      <w:pPr>
        <w:spacing w:after="0" w:line="240" w:lineRule="auto"/>
        <w:jc w:val="both"/>
        <w:rPr>
          <w:sz w:val="20"/>
          <w:szCs w:val="20"/>
        </w:rPr>
      </w:pPr>
    </w:p>
    <w:p w:rsidR="00835049" w:rsidRDefault="00C254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DECLARO BAJO JURAMENTO</w:t>
      </w:r>
      <w:r>
        <w:rPr>
          <w:sz w:val="20"/>
          <w:szCs w:val="20"/>
        </w:rPr>
        <w:t xml:space="preserve"> conocer, aceptar y someterme a todas las reglas, condiciones y procedimientos, establecidos en las Bases y en la Convocatoria del Proceso de Selección, para la contratación de personal bajo el contrato administrativo de servicios en el IGP. </w:t>
      </w:r>
    </w:p>
    <w:p w:rsidR="00835049" w:rsidRDefault="00C254C3">
      <w:r>
        <w:t>Lima, .… de……</w:t>
      </w:r>
      <w:r>
        <w:t xml:space="preserve">……………………… del 202…..  </w:t>
      </w:r>
    </w:p>
    <w:p w:rsidR="00835049" w:rsidRDefault="00835049"/>
    <w:p w:rsidR="00835049" w:rsidRDefault="00835049">
      <w:pPr>
        <w:spacing w:after="0"/>
        <w:jc w:val="center"/>
      </w:pPr>
    </w:p>
    <w:p w:rsidR="00835049" w:rsidRDefault="00C254C3">
      <w:pPr>
        <w:spacing w:after="0"/>
        <w:jc w:val="center"/>
      </w:pPr>
      <w:r>
        <w:t>…………………………………………..</w:t>
      </w:r>
    </w:p>
    <w:p w:rsidR="00835049" w:rsidRDefault="00C254C3">
      <w:pPr>
        <w:spacing w:after="0" w:line="240" w:lineRule="auto"/>
        <w:jc w:val="center"/>
      </w:pPr>
      <w:r>
        <w:t>FIRMA</w:t>
      </w:r>
    </w:p>
    <w:p w:rsidR="00835049" w:rsidRDefault="00C254C3">
      <w:pPr>
        <w:spacing w:after="0" w:line="240" w:lineRule="auto"/>
        <w:jc w:val="center"/>
      </w:pPr>
      <w:bookmarkStart w:id="1" w:name="_heading=h.3uopvdth0res" w:colFirst="0" w:colLast="0"/>
      <w:bookmarkEnd w:id="1"/>
      <w:r>
        <w:t>DNI:</w:t>
      </w:r>
    </w:p>
    <w:sectPr w:rsidR="00835049">
      <w:headerReference w:type="default" r:id="rId9"/>
      <w:pgSz w:w="11907" w:h="16839"/>
      <w:pgMar w:top="1418" w:right="1043" w:bottom="993" w:left="1559" w:header="284" w:footer="4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C3" w:rsidRDefault="00C254C3">
      <w:pPr>
        <w:spacing w:after="0" w:line="240" w:lineRule="auto"/>
      </w:pPr>
      <w:r>
        <w:separator/>
      </w:r>
    </w:p>
  </w:endnote>
  <w:endnote w:type="continuationSeparator" w:id="0">
    <w:p w:rsidR="00C254C3" w:rsidRDefault="00C2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C3" w:rsidRDefault="00C254C3">
      <w:pPr>
        <w:spacing w:after="0" w:line="240" w:lineRule="auto"/>
      </w:pPr>
      <w:r>
        <w:separator/>
      </w:r>
    </w:p>
  </w:footnote>
  <w:footnote w:type="continuationSeparator" w:id="0">
    <w:p w:rsidR="00C254C3" w:rsidRDefault="00C2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49" w:rsidRDefault="00C254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818505" cy="441554"/>
          <wp:effectExtent l="0" t="0" r="0" b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8505" cy="441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5049" w:rsidRDefault="00C254C3">
    <w:pPr>
      <w:spacing w:after="0" w:line="240" w:lineRule="auto"/>
      <w:jc w:val="center"/>
      <w:rPr>
        <w:i/>
        <w:sz w:val="4"/>
        <w:szCs w:val="4"/>
      </w:rPr>
    </w:pPr>
    <w:r>
      <w:rPr>
        <w:b/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</w:t>
    </w:r>
  </w:p>
  <w:p w:rsidR="00835049" w:rsidRDefault="008350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498"/>
      </w:tabs>
      <w:spacing w:after="0" w:line="240" w:lineRule="auto"/>
      <w:ind w:left="-709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3BD"/>
    <w:multiLevelType w:val="multilevel"/>
    <w:tmpl w:val="CD7EE854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DC0"/>
    <w:multiLevelType w:val="multilevel"/>
    <w:tmpl w:val="08445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36EA"/>
    <w:multiLevelType w:val="multilevel"/>
    <w:tmpl w:val="D1C2982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4133D"/>
    <w:multiLevelType w:val="multilevel"/>
    <w:tmpl w:val="718445AA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43843"/>
    <w:multiLevelType w:val="multilevel"/>
    <w:tmpl w:val="42ECB1C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0B39"/>
    <w:multiLevelType w:val="multilevel"/>
    <w:tmpl w:val="57BA11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D8B2095"/>
    <w:multiLevelType w:val="multilevel"/>
    <w:tmpl w:val="4D3C7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F6478"/>
    <w:multiLevelType w:val="multilevel"/>
    <w:tmpl w:val="274269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546"/>
    <w:multiLevelType w:val="multilevel"/>
    <w:tmpl w:val="C88E872C"/>
    <w:lvl w:ilvl="0">
      <w:start w:val="9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708" w:hanging="566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b/>
        <w:color w:val="000000"/>
      </w:rPr>
    </w:lvl>
  </w:abstractNum>
  <w:abstractNum w:abstractNumId="9">
    <w:nsid w:val="393569B7"/>
    <w:multiLevelType w:val="multilevel"/>
    <w:tmpl w:val="C3BA3C9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3BD17F26"/>
    <w:multiLevelType w:val="multilevel"/>
    <w:tmpl w:val="7870D55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3DD28C4"/>
    <w:multiLevelType w:val="multilevel"/>
    <w:tmpl w:val="63B8140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428A2"/>
    <w:multiLevelType w:val="multilevel"/>
    <w:tmpl w:val="2E48D5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>
    <w:nsid w:val="490C0DDD"/>
    <w:multiLevelType w:val="multilevel"/>
    <w:tmpl w:val="06BEFD8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4">
    <w:nsid w:val="517413F5"/>
    <w:multiLevelType w:val="multilevel"/>
    <w:tmpl w:val="80E07C50"/>
    <w:lvl w:ilvl="0">
      <w:start w:val="7"/>
      <w:numFmt w:val="upperRoman"/>
      <w:lvlText w:val="%1."/>
      <w:lvlJc w:val="left"/>
      <w:pPr>
        <w:ind w:left="5682" w:hanging="72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15">
    <w:nsid w:val="5DBC3028"/>
    <w:multiLevelType w:val="multilevel"/>
    <w:tmpl w:val="58F40C7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>
    <w:nsid w:val="63F75344"/>
    <w:multiLevelType w:val="multilevel"/>
    <w:tmpl w:val="409288D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666D325D"/>
    <w:multiLevelType w:val="multilevel"/>
    <w:tmpl w:val="A0B26FEE"/>
    <w:lvl w:ilvl="0">
      <w:start w:val="420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">
    <w:nsid w:val="753D705E"/>
    <w:multiLevelType w:val="multilevel"/>
    <w:tmpl w:val="06CAD02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9">
    <w:nsid w:val="779C6E19"/>
    <w:multiLevelType w:val="multilevel"/>
    <w:tmpl w:val="0CF46C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0637E"/>
    <w:multiLevelType w:val="multilevel"/>
    <w:tmpl w:val="4560E564"/>
    <w:lvl w:ilvl="0">
      <w:start w:val="420"/>
      <w:numFmt w:val="bullet"/>
      <w:lvlText w:val="-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1">
    <w:nsid w:val="7E252CC5"/>
    <w:multiLevelType w:val="multilevel"/>
    <w:tmpl w:val="942C0A1C"/>
    <w:lvl w:ilvl="0">
      <w:start w:val="1"/>
      <w:numFmt w:val="bullet"/>
      <w:lvlText w:val="⮚"/>
      <w:lvlJc w:val="left"/>
      <w:pPr>
        <w:ind w:left="1440" w:hanging="360"/>
      </w:pPr>
      <w:rPr>
        <w:rFonts w:ascii="Noto Sans" w:eastAsia="Noto Sans" w:hAnsi="Noto Sans" w:cs="Noto Sans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22">
    <w:nsid w:val="7E956F45"/>
    <w:multiLevelType w:val="multilevel"/>
    <w:tmpl w:val="D0C24BAC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4"/>
  </w:num>
  <w:num w:numId="5">
    <w:abstractNumId w:val="9"/>
  </w:num>
  <w:num w:numId="6">
    <w:abstractNumId w:val="22"/>
  </w:num>
  <w:num w:numId="7">
    <w:abstractNumId w:val="8"/>
  </w:num>
  <w:num w:numId="8">
    <w:abstractNumId w:val="2"/>
  </w:num>
  <w:num w:numId="9">
    <w:abstractNumId w:val="17"/>
  </w:num>
  <w:num w:numId="10">
    <w:abstractNumId w:val="11"/>
  </w:num>
  <w:num w:numId="11">
    <w:abstractNumId w:val="10"/>
  </w:num>
  <w:num w:numId="12">
    <w:abstractNumId w:val="15"/>
  </w:num>
  <w:num w:numId="13">
    <w:abstractNumId w:val="6"/>
  </w:num>
  <w:num w:numId="14">
    <w:abstractNumId w:val="4"/>
  </w:num>
  <w:num w:numId="15">
    <w:abstractNumId w:val="21"/>
  </w:num>
  <w:num w:numId="16">
    <w:abstractNumId w:val="1"/>
  </w:num>
  <w:num w:numId="17">
    <w:abstractNumId w:val="3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49"/>
    <w:rsid w:val="001A2985"/>
    <w:rsid w:val="00835049"/>
    <w:rsid w:val="0085132A"/>
    <w:rsid w:val="00A25B13"/>
    <w:rsid w:val="00C254C3"/>
    <w:rsid w:val="00EF3C61"/>
    <w:rsid w:val="00F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E4D994-189C-4051-BD9E-6595A9DE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03"/>
  </w:style>
  <w:style w:type="paragraph" w:styleId="Ttulo1">
    <w:name w:val="heading 1"/>
    <w:basedOn w:val="Normal"/>
    <w:next w:val="Normal"/>
    <w:link w:val="Ttulo1Car"/>
    <w:uiPriority w:val="9"/>
    <w:qFormat/>
    <w:rsid w:val="0099652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E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7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7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38C"/>
  </w:style>
  <w:style w:type="paragraph" w:styleId="Piedepgina">
    <w:name w:val="footer"/>
    <w:basedOn w:val="Normal"/>
    <w:link w:val="PiedepginaCar"/>
    <w:uiPriority w:val="99"/>
    <w:unhideWhenUsed/>
    <w:rsid w:val="00427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2738C"/>
  </w:style>
  <w:style w:type="paragraph" w:styleId="Prrafodelista">
    <w:name w:val="List Paragraph"/>
    <w:basedOn w:val="Normal"/>
    <w:link w:val="PrrafodelistaCar"/>
    <w:uiPriority w:val="34"/>
    <w:qFormat/>
    <w:rsid w:val="003D41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996529"/>
    <w:rPr>
      <w:rFonts w:ascii="Arial" w:eastAsia="Times New Roman" w:hAnsi="Arial" w:cs="Arial"/>
      <w:b/>
      <w:bCs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9965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6529"/>
    <w:rPr>
      <w:rFonts w:ascii="Arial" w:eastAsia="Times New Roman" w:hAnsi="Arial" w:cs="Aria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90E4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312A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9"/>
    <w:rsid w:val="003C3E0F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extonotapie">
    <w:name w:val="footnote text"/>
    <w:basedOn w:val="Normal"/>
    <w:link w:val="TextonotapieCar"/>
    <w:rsid w:val="00AE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AE1BA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AE1BA9"/>
    <w:rPr>
      <w:vertAlign w:val="superscript"/>
    </w:rPr>
  </w:style>
  <w:style w:type="character" w:styleId="nfasis">
    <w:name w:val="Emphasis"/>
    <w:basedOn w:val="Fuentedeprrafopredeter"/>
    <w:qFormat/>
    <w:rsid w:val="008F4060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236BAF"/>
    <w:rPr>
      <w:i/>
      <w:iCs/>
      <w:color w:val="404040" w:themeColor="text1" w:themeTint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7E1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13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13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3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360"/>
    <w:rPr>
      <w:b/>
      <w:bCs/>
      <w:sz w:val="20"/>
      <w:szCs w:val="20"/>
    </w:rPr>
  </w:style>
  <w:style w:type="character" w:customStyle="1" w:styleId="Listavistosa-nfasis1Car">
    <w:name w:val="Lista vistosa - Énfasis 1 Car"/>
    <w:aliases w:val="Bulleted List Car"/>
    <w:link w:val="Listavistosa-nfasis1"/>
    <w:uiPriority w:val="34"/>
    <w:locked/>
    <w:rsid w:val="00397B0E"/>
    <w:rPr>
      <w:rFonts w:ascii="Arial" w:hAnsi="Arial" w:cs="Arial"/>
      <w:sz w:val="22"/>
      <w:szCs w:val="22"/>
      <w:lang w:val="es-MX" w:eastAsia="en-US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397B0E"/>
    <w:pPr>
      <w:spacing w:after="0" w:line="240" w:lineRule="auto"/>
    </w:pPr>
    <w:rPr>
      <w:rFonts w:ascii="Arial" w:hAnsi="Arial" w:cs="Arial"/>
      <w:lang w:val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AC8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F80D2F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500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F074A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0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a">
    <w:basedOn w:val="TableNormalf6"/>
    <w:tblPr>
      <w:tblStyleRowBandSize w:val="1"/>
      <w:tblStyleColBandSize w:val="1"/>
      <w:tblCellMar>
        <w:top w:w="0" w:type="dxa"/>
        <w:left w:w="107" w:type="dxa"/>
        <w:bottom w:w="0" w:type="dxa"/>
        <w:right w:w="115" w:type="dxa"/>
      </w:tblCellMar>
    </w:tblPr>
  </w:style>
  <w:style w:type="table" w:customStyle="1" w:styleId="a0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1">
    <w:basedOn w:val="TableNormal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5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6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7">
    <w:basedOn w:val="TableNormalf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9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a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b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c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d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e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f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f0">
    <w:basedOn w:val="TableNormalf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EDF2F8"/>
    </w:tcPr>
  </w:style>
  <w:style w:type="table" w:customStyle="1" w:styleId="af1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2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3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4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5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6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7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8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9">
    <w:basedOn w:val="TableNormalf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a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b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c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d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e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0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1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2">
    <w:basedOn w:val="TableNormalf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3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4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5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6">
    <w:basedOn w:val="TableNormal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8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9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a">
    <w:basedOn w:val="TableNormalf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c">
    <w:basedOn w:val="TableNormalf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0621A"/>
    <w:rPr>
      <w:color w:val="605E5C"/>
      <w:shd w:val="clear" w:color="auto" w:fill="E1DFDD"/>
    </w:rPr>
  </w:style>
  <w:style w:type="table" w:customStyle="1" w:styleId="affd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e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0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1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2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3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4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5">
    <w:basedOn w:val="TableNormalf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6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7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8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9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a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b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c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d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e">
    <w:basedOn w:val="TableNormalf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0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1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2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3">
    <w:basedOn w:val="TableNormalf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5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6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7">
    <w:basedOn w:val="TableNormalf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8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9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a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b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c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d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e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0">
    <w:basedOn w:val="TableNormalf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1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2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3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4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5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6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7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8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9">
    <w:basedOn w:val="TableNormale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paragraph" w:styleId="NormalWeb">
    <w:name w:val="Normal (Web)"/>
    <w:basedOn w:val="Normal"/>
    <w:uiPriority w:val="99"/>
    <w:unhideWhenUsed/>
    <w:rsid w:val="00F5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customStyle="1" w:styleId="afffffa">
    <w:basedOn w:val="TableNormal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d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c">
    <w:basedOn w:val="TableNormald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d">
    <w:basedOn w:val="TableNormald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e">
    <w:basedOn w:val="TableNormal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d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0">
    <w:basedOn w:val="TableNormal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d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2">
    <w:basedOn w:val="TableNormald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3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4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5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6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7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8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9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a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b">
    <w:basedOn w:val="TableNormalc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c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d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e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">
    <w:basedOn w:val="TableNormal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1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2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3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4">
    <w:basedOn w:val="TableNormal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5">
    <w:basedOn w:val="TableNormala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6">
    <w:basedOn w:val="TableNormala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7">
    <w:basedOn w:val="TableNormal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a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9">
    <w:basedOn w:val="TableNormala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a">
    <w:basedOn w:val="TableNormala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b">
    <w:basedOn w:val="TableNormala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c">
    <w:basedOn w:val="TableNormala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d">
    <w:basedOn w:val="TableNormal9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e">
    <w:basedOn w:val="TableNormal9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0">
    <w:basedOn w:val="TableNormal9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1">
    <w:basedOn w:val="TableNormal9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2">
    <w:basedOn w:val="TableNormal9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3">
    <w:basedOn w:val="TableNormal9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4">
    <w:basedOn w:val="TableNormal9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5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6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7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8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9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a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b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c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d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e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0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1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2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3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4">
    <w:basedOn w:val="TableNormal8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5">
    <w:basedOn w:val="TableNormal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6">
    <w:basedOn w:val="TableNormal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7">
    <w:basedOn w:val="TableNormal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b">
    <w:basedOn w:val="TableNormal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c">
    <w:basedOn w:val="TableNormal6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d">
    <w:basedOn w:val="TableNormal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e">
    <w:basedOn w:val="TableNormal5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3D97"/>
    <w:rPr>
      <w:color w:val="605E5C"/>
      <w:shd w:val="clear" w:color="auto" w:fill="E1DFDD"/>
    </w:rPr>
  </w:style>
  <w:style w:type="table" w:customStyle="1" w:styleId="affffffffff5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6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7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8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9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a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b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c">
    <w:basedOn w:val="TableNormal4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d">
    <w:basedOn w:val="TableNormal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e">
    <w:basedOn w:val="TableNormal3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5">
    <w:basedOn w:val="TableNormal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f6">
    <w:basedOn w:val="TableNormal2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d">
    <w:basedOn w:val="TableNormal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fe">
    <w:basedOn w:val="TableNormal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5">
    <w:basedOn w:val="TableNormal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ff6">
    <w:basedOn w:val="TableNormal0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afffffffff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y8KB+3HhSJ6uIFaNKSSfnBgNQ==">CgMxLjAyCGguZ2pkZ3hzMgloLjN6bnlzaDcyDmguM3VvcHZkdGgwcmVzMgloLjFmb2I5dGU4AHIhMUdIZmFTZ3ZDSTFaZHZ4dDdXMmhoeXVGMjVNZkF4YWla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18CC5-FAAB-41EE-B10D-375ABFB4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usuario1</cp:lastModifiedBy>
  <cp:revision>3</cp:revision>
  <cp:lastPrinted>2025-05-30T23:17:00Z</cp:lastPrinted>
  <dcterms:created xsi:type="dcterms:W3CDTF">2025-05-30T23:18:00Z</dcterms:created>
  <dcterms:modified xsi:type="dcterms:W3CDTF">2025-05-30T23:18:00Z</dcterms:modified>
</cp:coreProperties>
</file>